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E7C9" w14:textId="77777777" w:rsidR="0053332D" w:rsidRPr="0053332D" w:rsidRDefault="0053332D" w:rsidP="0053332D">
      <w:pPr>
        <w:shd w:val="clear" w:color="auto" w:fill="FFFFFF"/>
        <w:spacing w:after="0" w:line="240" w:lineRule="auto"/>
        <w:jc w:val="center"/>
        <w:rPr>
          <w:rFonts w:ascii="Calibri" w:eastAsia="Times New Roman" w:hAnsi="Calibri" w:cs="Calibri"/>
          <w:color w:val="222222"/>
          <w:kern w:val="0"/>
          <w:lang w:val="en-US" w:eastAsia="nl-BE"/>
          <w14:ligatures w14:val="none"/>
        </w:rPr>
      </w:pPr>
      <w:r w:rsidRPr="0053332D">
        <w:rPr>
          <w:rFonts w:ascii="Aptos" w:eastAsia="Times New Roman" w:hAnsi="Aptos" w:cs="Calibri"/>
          <w:b/>
          <w:bCs/>
          <w:color w:val="222222"/>
          <w:kern w:val="0"/>
          <w:sz w:val="32"/>
          <w:szCs w:val="32"/>
          <w:lang w:val="fr-BE" w:eastAsia="nl-BE"/>
          <w14:ligatures w14:val="none"/>
        </w:rPr>
        <w:t>Bulletin d’information février 2026 (Nr. 01/2026)</w:t>
      </w:r>
    </w:p>
    <w:p w14:paraId="6A591276" w14:textId="77777777" w:rsidR="0053332D" w:rsidRPr="0053332D" w:rsidRDefault="0053332D" w:rsidP="0053332D">
      <w:pPr>
        <w:shd w:val="clear" w:color="auto" w:fill="FFFFFF"/>
        <w:spacing w:after="0" w:line="240" w:lineRule="auto"/>
        <w:jc w:val="center"/>
        <w:rPr>
          <w:rFonts w:ascii="Calibri" w:eastAsia="Times New Roman" w:hAnsi="Calibri" w:cs="Calibri"/>
          <w:color w:val="222222"/>
          <w:kern w:val="0"/>
          <w:lang w:val="en-US" w:eastAsia="nl-BE"/>
          <w14:ligatures w14:val="none"/>
        </w:rPr>
      </w:pPr>
      <w:r w:rsidRPr="0053332D">
        <w:rPr>
          <w:rFonts w:ascii="Aptos" w:eastAsia="Times New Roman" w:hAnsi="Aptos" w:cs="Calibri"/>
          <w:b/>
          <w:bCs/>
          <w:color w:val="222222"/>
          <w:kern w:val="0"/>
          <w:sz w:val="24"/>
          <w:szCs w:val="24"/>
          <w:lang w:val="fr-BE" w:eastAsia="nl-BE"/>
          <w14:ligatures w14:val="none"/>
        </w:rPr>
        <w:t> </w:t>
      </w:r>
    </w:p>
    <w:p w14:paraId="7626303A"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 xml:space="preserve">Chers propriétaires de La </w:t>
      </w:r>
      <w:proofErr w:type="spellStart"/>
      <w:r w:rsidRPr="0053332D">
        <w:rPr>
          <w:rFonts w:ascii="Aptos" w:eastAsia="Times New Roman" w:hAnsi="Aptos" w:cs="Calibri"/>
          <w:color w:val="222222"/>
          <w:kern w:val="0"/>
          <w:sz w:val="24"/>
          <w:szCs w:val="24"/>
          <w:lang w:val="fr-BE" w:eastAsia="nl-BE"/>
          <w14:ligatures w14:val="none"/>
        </w:rPr>
        <w:t>Boverie</w:t>
      </w:r>
      <w:proofErr w:type="spellEnd"/>
      <w:r w:rsidRPr="0053332D">
        <w:rPr>
          <w:rFonts w:ascii="Aptos" w:eastAsia="Times New Roman" w:hAnsi="Aptos" w:cs="Calibri"/>
          <w:color w:val="222222"/>
          <w:kern w:val="0"/>
          <w:sz w:val="24"/>
          <w:szCs w:val="24"/>
          <w:lang w:val="fr-BE" w:eastAsia="nl-BE"/>
          <w14:ligatures w14:val="none"/>
        </w:rPr>
        <w:t>,</w:t>
      </w:r>
    </w:p>
    <w:p w14:paraId="32150879"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Calibri" w:eastAsia="Times New Roman" w:hAnsi="Calibri" w:cs="Calibri"/>
          <w:color w:val="222222"/>
          <w:kern w:val="0"/>
          <w:sz w:val="16"/>
          <w:szCs w:val="16"/>
          <w:lang w:val="en-US" w:eastAsia="nl-BE"/>
          <w14:ligatures w14:val="none"/>
        </w:rPr>
        <w:t> </w:t>
      </w:r>
    </w:p>
    <w:p w14:paraId="6BF2D6E8"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Chers membres de l’ASBL282,</w:t>
      </w:r>
    </w:p>
    <w:p w14:paraId="5E2B7106"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439BDF00"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En ce début d’année 2026, nous souhaitons revenir sur nos activités et conclure certains accords pour la nouvelle année de travail.</w:t>
      </w:r>
    </w:p>
    <w:p w14:paraId="4DC6EB73"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63437C8F"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1.</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u w:val="single"/>
          <w:lang w:val="fr-BE" w:eastAsia="nl-BE"/>
          <w14:ligatures w14:val="none"/>
        </w:rPr>
        <w:t xml:space="preserve">Vérification des détecteurs d’incendie reliés entre eux sur La </w:t>
      </w:r>
      <w:proofErr w:type="spellStart"/>
      <w:r w:rsidRPr="0053332D">
        <w:rPr>
          <w:rFonts w:ascii="Aptos" w:eastAsia="Times New Roman" w:hAnsi="Aptos" w:cs="Calibri"/>
          <w:color w:val="222222"/>
          <w:kern w:val="0"/>
          <w:sz w:val="24"/>
          <w:szCs w:val="24"/>
          <w:u w:val="single"/>
          <w:lang w:val="fr-BE" w:eastAsia="nl-BE"/>
          <w14:ligatures w14:val="none"/>
        </w:rPr>
        <w:t>Boverie</w:t>
      </w:r>
      <w:proofErr w:type="spellEnd"/>
      <w:r w:rsidRPr="0053332D">
        <w:rPr>
          <w:rFonts w:ascii="Aptos" w:eastAsia="Times New Roman" w:hAnsi="Aptos" w:cs="Calibri"/>
          <w:color w:val="222222"/>
          <w:kern w:val="0"/>
          <w:sz w:val="24"/>
          <w:szCs w:val="24"/>
          <w:u w:val="single"/>
          <w:lang w:val="fr-BE" w:eastAsia="nl-BE"/>
          <w14:ligatures w14:val="none"/>
        </w:rPr>
        <w:t>:</w:t>
      </w:r>
    </w:p>
    <w:p w14:paraId="2F0E555D"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Le 23 janvier, les détecteurs de fumée des groupes 1 à 7 ont été vérifiés: nettoyés, reconnectés si nécessaire et remplacés dans certains cas. Merci à tous pour votre excellente collaboration lors de la remise des clés !</w:t>
      </w:r>
    </w:p>
    <w:p w14:paraId="53ED9B57"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Avant les vacances d’été, les détecteurs restants seront également vérifiés.</w:t>
      </w:r>
    </w:p>
    <w:p w14:paraId="5D6D282E"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Nous contacterons tous les chalets concernés dès que les nouveaux détecteurs seront arrivés. Après les inspections, les résultats pour chaque chalet seront également communiqués à tous.</w:t>
      </w:r>
    </w:p>
    <w:p w14:paraId="3FAB42CE"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282EA75D"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2.</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u w:val="single"/>
          <w:lang w:val="fr-BE" w:eastAsia="nl-BE"/>
          <w14:ligatures w14:val="none"/>
        </w:rPr>
        <w:t>Inspections Electriques (RCIE) et Inspections Incendies (RSI):</w:t>
      </w:r>
    </w:p>
    <w:p w14:paraId="20D75C0D"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Pour  toutes les demandes d’ASI (obligatoires pour les locations), les deux inspections sont requises. Nous avons déjà fixé les dates suivantes pour 2026:</w:t>
      </w:r>
    </w:p>
    <w:p w14:paraId="00F31A38"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222222"/>
          <w:kern w:val="0"/>
          <w:sz w:val="24"/>
          <w:szCs w:val="24"/>
          <w:lang w:val="fr-BE" w:eastAsia="nl-BE"/>
          <w14:ligatures w14:val="none"/>
        </w:rPr>
        <w:t>Ø</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lang w:val="fr-BE" w:eastAsia="nl-BE"/>
          <w14:ligatures w14:val="none"/>
        </w:rPr>
        <w:t>Inspections Electriques Mardi 17/03/2026</w:t>
      </w:r>
    </w:p>
    <w:p w14:paraId="0941925D"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FF0000"/>
          <w:kern w:val="0"/>
          <w:sz w:val="24"/>
          <w:szCs w:val="24"/>
          <w:lang w:val="nl-NL" w:eastAsia="nl-BE"/>
          <w14:ligatures w14:val="none"/>
        </w:rPr>
        <w:t>Ø</w:t>
      </w:r>
      <w:r w:rsidRPr="0053332D">
        <w:rPr>
          <w:rFonts w:ascii="Times New Roman" w:eastAsia="Times New Roman" w:hAnsi="Times New Roman" w:cs="Times New Roman"/>
          <w:color w:val="FF0000"/>
          <w:kern w:val="0"/>
          <w:sz w:val="14"/>
          <w:szCs w:val="14"/>
          <w:lang w:val="en-US" w:eastAsia="nl-BE"/>
          <w14:ligatures w14:val="none"/>
        </w:rPr>
        <w:t>  </w:t>
      </w:r>
      <w:r w:rsidRPr="0053332D">
        <w:rPr>
          <w:rFonts w:ascii="Aptos" w:eastAsia="Times New Roman" w:hAnsi="Aptos" w:cs="Calibri"/>
          <w:color w:val="FF0000"/>
          <w:kern w:val="0"/>
          <w:sz w:val="24"/>
          <w:szCs w:val="24"/>
          <w:u w:val="single"/>
          <w:lang w:val="fr-BE" w:eastAsia="nl-BE"/>
          <w14:ligatures w14:val="none"/>
        </w:rPr>
        <w:t>Inscription avant le 01/03/2026</w:t>
      </w:r>
    </w:p>
    <w:p w14:paraId="3398C038"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00B0F0"/>
          <w:kern w:val="0"/>
          <w:sz w:val="24"/>
          <w:szCs w:val="24"/>
          <w:lang w:val="nl-NL" w:eastAsia="nl-BE"/>
          <w14:ligatures w14:val="none"/>
        </w:rPr>
        <w:t>Ø</w:t>
      </w:r>
      <w:r w:rsidRPr="0053332D">
        <w:rPr>
          <w:rFonts w:ascii="Times New Roman" w:eastAsia="Times New Roman" w:hAnsi="Times New Roman" w:cs="Times New Roman"/>
          <w:color w:val="00B0F0"/>
          <w:kern w:val="0"/>
          <w:sz w:val="14"/>
          <w:szCs w:val="14"/>
          <w:lang w:val="en-US" w:eastAsia="nl-BE"/>
          <w14:ligatures w14:val="none"/>
        </w:rPr>
        <w:t>  </w:t>
      </w:r>
      <w:hyperlink r:id="rId4" w:tgtFrame="_blank" w:history="1">
        <w:r w:rsidRPr="0053332D">
          <w:rPr>
            <w:rFonts w:ascii="Aptos" w:eastAsia="Times New Roman" w:hAnsi="Aptos" w:cs="Calibri"/>
            <w:color w:val="0000FF"/>
            <w:kern w:val="0"/>
            <w:sz w:val="24"/>
            <w:szCs w:val="24"/>
            <w:u w:val="single"/>
            <w:lang w:val="en-US" w:eastAsia="nl-BE"/>
            <w14:ligatures w14:val="none"/>
          </w:rPr>
          <w:t>https://forms.gle/RjLySqw9dPPu5rYb8</w:t>
        </w:r>
      </w:hyperlink>
    </w:p>
    <w:p w14:paraId="0612FFCC"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Aptos" w:eastAsia="Times New Roman" w:hAnsi="Aptos" w:cs="Calibri"/>
          <w:color w:val="00B0F0"/>
          <w:kern w:val="0"/>
          <w:sz w:val="16"/>
          <w:szCs w:val="16"/>
          <w:u w:val="single"/>
          <w:lang w:val="en-US" w:eastAsia="nl-BE"/>
          <w14:ligatures w14:val="none"/>
        </w:rPr>
        <w:t> </w:t>
      </w:r>
    </w:p>
    <w:p w14:paraId="21EBEFF8"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222222"/>
          <w:kern w:val="0"/>
          <w:sz w:val="24"/>
          <w:szCs w:val="24"/>
          <w:lang w:val="fr-BE" w:eastAsia="nl-BE"/>
          <w14:ligatures w14:val="none"/>
        </w:rPr>
        <w:t>Ø</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lang w:val="fr-BE" w:eastAsia="nl-BE"/>
          <w14:ligatures w14:val="none"/>
        </w:rPr>
        <w:t>Inspections Incendies Lundi 30/03/2026</w:t>
      </w:r>
    </w:p>
    <w:p w14:paraId="7361B76C"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FF0000"/>
          <w:kern w:val="0"/>
          <w:sz w:val="24"/>
          <w:szCs w:val="24"/>
          <w:lang w:val="nl-NL" w:eastAsia="nl-BE"/>
          <w14:ligatures w14:val="none"/>
        </w:rPr>
        <w:t>Ø</w:t>
      </w:r>
      <w:r w:rsidRPr="0053332D">
        <w:rPr>
          <w:rFonts w:ascii="Times New Roman" w:eastAsia="Times New Roman" w:hAnsi="Times New Roman" w:cs="Times New Roman"/>
          <w:color w:val="FF0000"/>
          <w:kern w:val="0"/>
          <w:sz w:val="14"/>
          <w:szCs w:val="14"/>
          <w:lang w:val="en-US" w:eastAsia="nl-BE"/>
          <w14:ligatures w14:val="none"/>
        </w:rPr>
        <w:t>  </w:t>
      </w:r>
      <w:r w:rsidRPr="0053332D">
        <w:rPr>
          <w:rFonts w:ascii="Aptos" w:eastAsia="Times New Roman" w:hAnsi="Aptos" w:cs="Calibri"/>
          <w:color w:val="FF0000"/>
          <w:kern w:val="0"/>
          <w:sz w:val="24"/>
          <w:szCs w:val="24"/>
          <w:u w:val="single"/>
          <w:lang w:val="fr-BE" w:eastAsia="nl-BE"/>
          <w14:ligatures w14:val="none"/>
        </w:rPr>
        <w:t>Inscription avant le 01/03/2026</w:t>
      </w:r>
    </w:p>
    <w:p w14:paraId="06C6A6E2"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00B0F0"/>
          <w:kern w:val="0"/>
          <w:sz w:val="24"/>
          <w:szCs w:val="24"/>
          <w:lang w:val="nl-NL" w:eastAsia="nl-BE"/>
          <w14:ligatures w14:val="none"/>
        </w:rPr>
        <w:t>Ø</w:t>
      </w:r>
      <w:r w:rsidRPr="0053332D">
        <w:rPr>
          <w:rFonts w:ascii="Times New Roman" w:eastAsia="Times New Roman" w:hAnsi="Times New Roman" w:cs="Times New Roman"/>
          <w:color w:val="00B0F0"/>
          <w:kern w:val="0"/>
          <w:sz w:val="14"/>
          <w:szCs w:val="14"/>
          <w:lang w:val="en-US" w:eastAsia="nl-BE"/>
          <w14:ligatures w14:val="none"/>
        </w:rPr>
        <w:t>  </w:t>
      </w:r>
      <w:hyperlink r:id="rId5" w:tgtFrame="_blank" w:history="1">
        <w:r w:rsidRPr="0053332D">
          <w:rPr>
            <w:rFonts w:ascii="Aptos" w:eastAsia="Times New Roman" w:hAnsi="Aptos" w:cs="Calibri"/>
            <w:color w:val="1155CC"/>
            <w:kern w:val="0"/>
            <w:sz w:val="24"/>
            <w:szCs w:val="24"/>
            <w:u w:val="single"/>
            <w:lang w:val="en-US" w:eastAsia="nl-BE"/>
            <w14:ligatures w14:val="none"/>
          </w:rPr>
          <w:t>https://forms.gle/MnXFKgLJ9bwuPnZ67</w:t>
        </w:r>
      </w:hyperlink>
    </w:p>
    <w:p w14:paraId="0DFCD28B"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3725D8F1"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222222"/>
          <w:kern w:val="0"/>
          <w:sz w:val="24"/>
          <w:szCs w:val="24"/>
          <w:lang w:val="fr-BE" w:eastAsia="nl-BE"/>
          <w14:ligatures w14:val="none"/>
        </w:rPr>
        <w:t>Ø</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lang w:val="fr-BE" w:eastAsia="nl-BE"/>
          <w14:ligatures w14:val="none"/>
        </w:rPr>
        <w:t>Inspections Electriques Jeudi 08/10/26</w:t>
      </w:r>
    </w:p>
    <w:p w14:paraId="4200631A"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222222"/>
          <w:kern w:val="0"/>
          <w:sz w:val="24"/>
          <w:szCs w:val="24"/>
          <w:lang w:val="fr-BE" w:eastAsia="nl-BE"/>
          <w14:ligatures w14:val="none"/>
        </w:rPr>
        <w:t>Ø</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lang w:val="fr-BE" w:eastAsia="nl-BE"/>
          <w14:ligatures w14:val="none"/>
        </w:rPr>
        <w:t>Inspections Incendies Mardi 20/10/2026</w:t>
      </w:r>
    </w:p>
    <w:p w14:paraId="23E6B636" w14:textId="77777777" w:rsidR="0053332D" w:rsidRPr="0053332D" w:rsidRDefault="0053332D" w:rsidP="0053332D">
      <w:pPr>
        <w:shd w:val="clear" w:color="auto" w:fill="FFFFFF"/>
        <w:spacing w:after="0" w:line="240" w:lineRule="auto"/>
        <w:ind w:left="2136"/>
        <w:rPr>
          <w:rFonts w:ascii="Calibri" w:eastAsia="Times New Roman" w:hAnsi="Calibri" w:cs="Calibri"/>
          <w:color w:val="222222"/>
          <w:kern w:val="0"/>
          <w:lang w:val="en-US" w:eastAsia="nl-BE"/>
          <w14:ligatures w14:val="none"/>
        </w:rPr>
      </w:pPr>
      <w:r w:rsidRPr="0053332D">
        <w:rPr>
          <w:rFonts w:ascii="Wingdings" w:eastAsia="Times New Roman" w:hAnsi="Wingdings" w:cs="Calibri"/>
          <w:color w:val="000000"/>
          <w:kern w:val="0"/>
          <w:sz w:val="24"/>
          <w:szCs w:val="24"/>
          <w:lang w:val="en-US" w:eastAsia="nl-BE"/>
          <w14:ligatures w14:val="none"/>
        </w:rPr>
        <w:t>Ø</w:t>
      </w:r>
      <w:r w:rsidRPr="0053332D">
        <w:rPr>
          <w:rFonts w:ascii="Times New Roman" w:eastAsia="Times New Roman" w:hAnsi="Times New Roman" w:cs="Times New Roman"/>
          <w:color w:val="000000"/>
          <w:kern w:val="0"/>
          <w:sz w:val="14"/>
          <w:szCs w:val="14"/>
          <w:lang w:val="en-US" w:eastAsia="nl-BE"/>
          <w14:ligatures w14:val="none"/>
        </w:rPr>
        <w:t>  </w:t>
      </w:r>
      <w:r w:rsidRPr="0053332D">
        <w:rPr>
          <w:rFonts w:ascii="Aptos" w:eastAsia="Times New Roman" w:hAnsi="Aptos" w:cs="Calibri"/>
          <w:color w:val="000000"/>
          <w:kern w:val="0"/>
          <w:sz w:val="24"/>
          <w:szCs w:val="24"/>
          <w:u w:val="single"/>
          <w:lang w:val="fr-BE" w:eastAsia="nl-BE"/>
          <w14:ligatures w14:val="none"/>
        </w:rPr>
        <w:t>Inscription avant le 01/10/2026 </w:t>
      </w:r>
      <w:r w:rsidRPr="0053332D">
        <w:rPr>
          <w:rFonts w:ascii="Aptos" w:eastAsia="Times New Roman" w:hAnsi="Aptos" w:cs="Calibri"/>
          <w:color w:val="000000"/>
          <w:kern w:val="0"/>
          <w:sz w:val="24"/>
          <w:szCs w:val="24"/>
          <w:lang w:val="en-US" w:eastAsia="nl-BE"/>
          <w14:ligatures w14:val="none"/>
        </w:rPr>
        <w:t>(</w:t>
      </w:r>
      <w:hyperlink r:id="rId6" w:tgtFrame="_blank" w:history="1">
        <w:r w:rsidRPr="0053332D">
          <w:rPr>
            <w:rFonts w:ascii="Aptos" w:eastAsia="Times New Roman" w:hAnsi="Aptos" w:cs="Calibri"/>
            <w:color w:val="1155CC"/>
            <w:kern w:val="0"/>
            <w:sz w:val="24"/>
            <w:szCs w:val="24"/>
            <w:u w:val="single"/>
            <w:lang w:val="en-US" w:eastAsia="nl-BE"/>
            <w14:ligatures w14:val="none"/>
          </w:rPr>
          <w:t>chalet282.laboverie@gmail.com</w:t>
        </w:r>
      </w:hyperlink>
      <w:r w:rsidRPr="0053332D">
        <w:rPr>
          <w:rFonts w:ascii="Aptos" w:eastAsia="Times New Roman" w:hAnsi="Aptos" w:cs="Calibri"/>
          <w:color w:val="000000"/>
          <w:kern w:val="0"/>
          <w:sz w:val="24"/>
          <w:szCs w:val="24"/>
          <w:lang w:val="en-US" w:eastAsia="nl-BE"/>
          <w14:ligatures w14:val="none"/>
        </w:rPr>
        <w:t>)</w:t>
      </w:r>
    </w:p>
    <w:p w14:paraId="64E90052"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59BE274C"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eastAsia="nl-BE"/>
          <w14:ligatures w14:val="none"/>
        </w:rPr>
      </w:pPr>
      <w:r w:rsidRPr="0053332D">
        <w:rPr>
          <w:rFonts w:ascii="Aptos" w:eastAsia="Times New Roman" w:hAnsi="Aptos" w:cs="Calibri"/>
          <w:color w:val="222222"/>
          <w:kern w:val="0"/>
          <w:sz w:val="24"/>
          <w:szCs w:val="24"/>
          <w:lang w:val="fr-BE" w:eastAsia="nl-BE"/>
          <w14:ligatures w14:val="none"/>
        </w:rPr>
        <w:t>3.</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u w:val="single"/>
          <w:lang w:val="fr-BE" w:eastAsia="nl-BE"/>
          <w14:ligatures w14:val="none"/>
        </w:rPr>
        <w:t>Dossiers de changement de destination:</w:t>
      </w:r>
    </w:p>
    <w:p w14:paraId="6EF682D2" w14:textId="77777777" w:rsidR="0053332D" w:rsidRPr="0053332D" w:rsidRDefault="0053332D" w:rsidP="0053332D">
      <w:pPr>
        <w:shd w:val="clear" w:color="auto" w:fill="FFFFFF"/>
        <w:spacing w:after="0" w:line="240" w:lineRule="auto"/>
        <w:ind w:left="709"/>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 xml:space="preserve">Suite à la modification du règlement municipal de </w:t>
      </w:r>
      <w:proofErr w:type="spellStart"/>
      <w:r w:rsidRPr="0053332D">
        <w:rPr>
          <w:rFonts w:ascii="Aptos" w:eastAsia="Times New Roman" w:hAnsi="Aptos" w:cs="Calibri"/>
          <w:color w:val="222222"/>
          <w:kern w:val="0"/>
          <w:sz w:val="24"/>
          <w:szCs w:val="24"/>
          <w:lang w:val="fr-BE" w:eastAsia="nl-BE"/>
          <w14:ligatures w14:val="none"/>
        </w:rPr>
        <w:t>Rendeux</w:t>
      </w:r>
      <w:proofErr w:type="spellEnd"/>
      <w:r w:rsidRPr="0053332D">
        <w:rPr>
          <w:rFonts w:ascii="Aptos" w:eastAsia="Times New Roman" w:hAnsi="Aptos" w:cs="Calibri"/>
          <w:color w:val="222222"/>
          <w:kern w:val="0"/>
          <w:sz w:val="24"/>
          <w:szCs w:val="24"/>
          <w:lang w:val="fr-BE" w:eastAsia="nl-BE"/>
          <w14:ligatures w14:val="none"/>
        </w:rPr>
        <w:t xml:space="preserve"> en  2023, les chalets « non enregistrés pour la location » doivent faire l’objet d’un changement de destination pour obtenir un ASI.</w:t>
      </w:r>
    </w:p>
    <w:p w14:paraId="0205A7EE" w14:textId="77777777" w:rsidR="0053332D" w:rsidRPr="0053332D" w:rsidRDefault="0053332D" w:rsidP="0053332D">
      <w:pPr>
        <w:shd w:val="clear" w:color="auto" w:fill="FFFFFF"/>
        <w:spacing w:after="0" w:line="240" w:lineRule="auto"/>
        <w:ind w:left="709"/>
        <w:rPr>
          <w:rFonts w:ascii="Calibri" w:eastAsia="Times New Roman" w:hAnsi="Calibri" w:cs="Calibri"/>
          <w:color w:val="222222"/>
          <w:kern w:val="0"/>
          <w:lang w:val="fr-BE" w:eastAsia="nl-BE"/>
          <w14:ligatures w14:val="none"/>
        </w:rPr>
      </w:pPr>
      <w:r w:rsidRPr="0053332D">
        <w:rPr>
          <w:rFonts w:ascii="Aptos" w:eastAsia="Times New Roman" w:hAnsi="Aptos" w:cs="Calibri"/>
          <w:color w:val="222222"/>
          <w:kern w:val="0"/>
          <w:sz w:val="24"/>
          <w:szCs w:val="24"/>
          <w:lang w:val="fr-BE" w:eastAsia="nl-BE"/>
          <w14:ligatures w14:val="none"/>
        </w:rPr>
        <w:t>À la demande de plusieurs propriétaires, l’ASBL282 s’est engagée à contribuer à la compilation de ces dossiers. Après un processus complexe, une version simplifiée du dossier sera disponible fin février 2026.</w:t>
      </w:r>
    </w:p>
    <w:p w14:paraId="2E080FD5" w14:textId="77777777" w:rsidR="0053332D" w:rsidRPr="0053332D" w:rsidRDefault="0053332D" w:rsidP="0053332D">
      <w:pPr>
        <w:shd w:val="clear" w:color="auto" w:fill="FFFFFF"/>
        <w:spacing w:after="0" w:line="240" w:lineRule="auto"/>
        <w:ind w:left="709"/>
        <w:rPr>
          <w:rFonts w:ascii="Calibri" w:eastAsia="Times New Roman" w:hAnsi="Calibri" w:cs="Calibri"/>
          <w:color w:val="222222"/>
          <w:kern w:val="0"/>
          <w:lang w:val="fr-BE" w:eastAsia="nl-BE"/>
          <w14:ligatures w14:val="none"/>
        </w:rPr>
      </w:pPr>
      <w:r w:rsidRPr="0053332D">
        <w:rPr>
          <w:rFonts w:ascii="Aptos" w:eastAsia="Times New Roman" w:hAnsi="Aptos" w:cs="Calibri"/>
          <w:color w:val="222222"/>
          <w:kern w:val="0"/>
          <w:sz w:val="24"/>
          <w:szCs w:val="24"/>
          <w:lang w:val="fr-BE" w:eastAsia="nl-BE"/>
          <w14:ligatures w14:val="none"/>
        </w:rPr>
        <w:t>Nous mettons tout en œuvre pour aider les propriétaires concernés à démarrer leurs démarches avant l’Assemblée Générale.</w:t>
      </w:r>
    </w:p>
    <w:p w14:paraId="065424F8"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fr-BE" w:eastAsia="nl-BE"/>
          <w14:ligatures w14:val="none"/>
        </w:rPr>
      </w:pPr>
      <w:r w:rsidRPr="0053332D">
        <w:rPr>
          <w:rFonts w:ascii="Aptos" w:eastAsia="Times New Roman" w:hAnsi="Aptos" w:cs="Calibri"/>
          <w:color w:val="222222"/>
          <w:kern w:val="0"/>
          <w:sz w:val="20"/>
          <w:szCs w:val="20"/>
          <w:lang w:val="fr-BE" w:eastAsia="nl-BE"/>
          <w14:ligatures w14:val="none"/>
        </w:rPr>
        <w:t> </w:t>
      </w:r>
    </w:p>
    <w:p w14:paraId="651AE641"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fr-BE" w:eastAsia="nl-BE"/>
          <w14:ligatures w14:val="none"/>
        </w:rPr>
      </w:pPr>
      <w:r w:rsidRPr="0053332D">
        <w:rPr>
          <w:rFonts w:ascii="Aptos" w:eastAsia="Times New Roman" w:hAnsi="Aptos" w:cs="Calibri"/>
          <w:color w:val="222222"/>
          <w:kern w:val="0"/>
          <w:sz w:val="20"/>
          <w:szCs w:val="20"/>
          <w:lang w:val="fr-BE" w:eastAsia="nl-BE"/>
          <w14:ligatures w14:val="none"/>
        </w:rPr>
        <w:t> </w:t>
      </w:r>
    </w:p>
    <w:p w14:paraId="5400333D"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fr-BE" w:eastAsia="nl-BE"/>
          <w14:ligatures w14:val="none"/>
        </w:rPr>
      </w:pPr>
      <w:r w:rsidRPr="0053332D">
        <w:rPr>
          <w:rFonts w:ascii="Aptos" w:eastAsia="Times New Roman" w:hAnsi="Aptos" w:cs="Calibri"/>
          <w:color w:val="222222"/>
          <w:kern w:val="0"/>
          <w:sz w:val="24"/>
          <w:szCs w:val="24"/>
          <w:lang w:val="fr-BE" w:eastAsia="nl-BE"/>
          <w14:ligatures w14:val="none"/>
        </w:rPr>
        <w:t>4.</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u w:val="single"/>
          <w:lang w:val="fr-BE" w:eastAsia="nl-BE"/>
          <w14:ligatures w14:val="none"/>
        </w:rPr>
        <w:t>Assemblée Générale du 14 mars 2026:</w:t>
      </w:r>
    </w:p>
    <w:p w14:paraId="26BA8D05" w14:textId="77777777" w:rsidR="0053332D" w:rsidRPr="0053332D" w:rsidRDefault="0053332D" w:rsidP="0053332D">
      <w:pPr>
        <w:shd w:val="clear" w:color="auto" w:fill="FFFFFF"/>
        <w:spacing w:after="0" w:line="240" w:lineRule="auto"/>
        <w:ind w:left="709"/>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 xml:space="preserve">L’assemblée générale de l’ASBL282 aura lieu le samedi 14 mars 2026 à 10h00 au Club La </w:t>
      </w:r>
      <w:proofErr w:type="spellStart"/>
      <w:r w:rsidRPr="0053332D">
        <w:rPr>
          <w:rFonts w:ascii="Aptos" w:eastAsia="Times New Roman" w:hAnsi="Aptos" w:cs="Calibri"/>
          <w:color w:val="222222"/>
          <w:kern w:val="0"/>
          <w:sz w:val="24"/>
          <w:szCs w:val="24"/>
          <w:lang w:val="fr-BE" w:eastAsia="nl-BE"/>
          <w14:ligatures w14:val="none"/>
        </w:rPr>
        <w:t>Boverie</w:t>
      </w:r>
      <w:proofErr w:type="spellEnd"/>
      <w:r w:rsidRPr="0053332D">
        <w:rPr>
          <w:rFonts w:ascii="Aptos" w:eastAsia="Times New Roman" w:hAnsi="Aptos" w:cs="Calibri"/>
          <w:color w:val="222222"/>
          <w:kern w:val="0"/>
          <w:sz w:val="24"/>
          <w:szCs w:val="24"/>
          <w:lang w:val="fr-BE" w:eastAsia="nl-BE"/>
          <w14:ligatures w14:val="none"/>
        </w:rPr>
        <w:t>. Les invitations et l’ordre du jour suivront prochainement !</w:t>
      </w:r>
    </w:p>
    <w:p w14:paraId="5DC0B4D5"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44E63C2D" w14:textId="77777777" w:rsidR="0053332D" w:rsidRPr="0053332D" w:rsidRDefault="0053332D" w:rsidP="0053332D">
      <w:pPr>
        <w:shd w:val="clear" w:color="auto" w:fill="FFFFFF"/>
        <w:spacing w:after="0" w:line="240" w:lineRule="auto"/>
        <w:ind w:left="720"/>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lastRenderedPageBreak/>
        <w:t>5.</w:t>
      </w:r>
      <w:r w:rsidRPr="0053332D">
        <w:rPr>
          <w:rFonts w:ascii="Times New Roman" w:eastAsia="Times New Roman" w:hAnsi="Times New Roman" w:cs="Times New Roman"/>
          <w:color w:val="222222"/>
          <w:kern w:val="0"/>
          <w:sz w:val="14"/>
          <w:szCs w:val="14"/>
          <w:lang w:val="fr-BE" w:eastAsia="nl-BE"/>
          <w14:ligatures w14:val="none"/>
        </w:rPr>
        <w:t>       </w:t>
      </w:r>
      <w:r w:rsidRPr="0053332D">
        <w:rPr>
          <w:rFonts w:ascii="Aptos" w:eastAsia="Times New Roman" w:hAnsi="Aptos" w:cs="Calibri"/>
          <w:color w:val="222222"/>
          <w:kern w:val="0"/>
          <w:sz w:val="24"/>
          <w:szCs w:val="24"/>
          <w:u w:val="single"/>
          <w:lang w:val="fr-BE" w:eastAsia="nl-BE"/>
          <w14:ligatures w14:val="none"/>
        </w:rPr>
        <w:t>Cotisation annuelle 2026:</w:t>
      </w:r>
    </w:p>
    <w:p w14:paraId="4F9F5A4C" w14:textId="77777777" w:rsidR="0053332D" w:rsidRPr="0053332D" w:rsidRDefault="0053332D" w:rsidP="0053332D">
      <w:pPr>
        <w:shd w:val="clear" w:color="auto" w:fill="FFFFFF"/>
        <w:spacing w:after="0" w:line="240" w:lineRule="auto"/>
        <w:ind w:left="709"/>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Finalement, nous vous invitons chaleureusement à renouveler votre adhésion pour 2026, au plus tard avant fin juin. En tant que membre cotisant, vous pourrez compter sur notre assistance pour divers contrôles, l’installation et l’inspection des détecteurs de fumée connectés, ainsi que pour toute demande de changement de destination de votre chalet. La cotisation 2026 s’élève à 12,50€ et peut être réglée sur le compte BE43 7330 7865 4401, en précisant la référence « Cotisation 2026 + Numéro du chalet ».</w:t>
      </w:r>
    </w:p>
    <w:p w14:paraId="2F57E82F"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5A730CFE"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Vous pouvez également consulter notre site web (</w:t>
      </w:r>
      <w:hyperlink r:id="rId7" w:tgtFrame="_blank" w:history="1">
        <w:r w:rsidRPr="0053332D">
          <w:rPr>
            <w:rFonts w:ascii="Aptos" w:eastAsia="Times New Roman" w:hAnsi="Aptos" w:cs="Calibri"/>
            <w:color w:val="0000FF"/>
            <w:kern w:val="0"/>
            <w:sz w:val="24"/>
            <w:szCs w:val="24"/>
            <w:u w:val="single"/>
            <w:lang w:val="fr-BE" w:eastAsia="nl-BE"/>
            <w14:ligatures w14:val="none"/>
          </w:rPr>
          <w:t>https://vdvlaboverie.org/</w:t>
        </w:r>
      </w:hyperlink>
      <w:r w:rsidRPr="0053332D">
        <w:rPr>
          <w:rFonts w:ascii="Aptos" w:eastAsia="Times New Roman" w:hAnsi="Aptos" w:cs="Calibri"/>
          <w:color w:val="222222"/>
          <w:kern w:val="0"/>
          <w:sz w:val="24"/>
          <w:szCs w:val="24"/>
          <w:lang w:val="fr-BE" w:eastAsia="nl-BE"/>
          <w14:ligatures w14:val="none"/>
        </w:rPr>
        <w:t>) pour une description détaillée de nos activités ou pour télécharger divers document utiles.</w:t>
      </w:r>
    </w:p>
    <w:p w14:paraId="0AC655C7"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75D55D2D"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156475CB"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Cordialement,</w:t>
      </w:r>
    </w:p>
    <w:p w14:paraId="4A07BCB2"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25DECB3D"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6F279D14"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0"/>
          <w:szCs w:val="20"/>
          <w:lang w:val="fr-BE" w:eastAsia="nl-BE"/>
          <w14:ligatures w14:val="none"/>
        </w:rPr>
        <w:t> </w:t>
      </w:r>
    </w:p>
    <w:p w14:paraId="5DC1F1C3"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Armand Janssens (Président)                                                        </w:t>
      </w:r>
      <w:hyperlink r:id="rId8" w:tgtFrame="_blank" w:history="1">
        <w:r w:rsidRPr="0053332D">
          <w:rPr>
            <w:rFonts w:ascii="Aptos" w:eastAsia="Times New Roman" w:hAnsi="Aptos" w:cs="Calibri"/>
            <w:color w:val="0000FF"/>
            <w:kern w:val="0"/>
            <w:sz w:val="24"/>
            <w:szCs w:val="24"/>
            <w:u w:val="single"/>
            <w:lang w:val="fr-BE" w:eastAsia="nl-BE"/>
            <w14:ligatures w14:val="none"/>
          </w:rPr>
          <w:t>ahgj@skynet.be</w:t>
        </w:r>
      </w:hyperlink>
    </w:p>
    <w:p w14:paraId="7464BC73"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                                                                                                        </w:t>
      </w:r>
      <w:hyperlink r:id="rId9" w:tgtFrame="_blank" w:history="1">
        <w:r w:rsidRPr="0053332D">
          <w:rPr>
            <w:rFonts w:ascii="Aptos" w:eastAsia="Times New Roman" w:hAnsi="Aptos" w:cs="Calibri"/>
            <w:color w:val="0000FF"/>
            <w:kern w:val="0"/>
            <w:sz w:val="24"/>
            <w:szCs w:val="24"/>
            <w:u w:val="single"/>
            <w:lang w:val="fr-BE" w:eastAsia="nl-BE"/>
            <w14:ligatures w14:val="none"/>
          </w:rPr>
          <w:t>chalet282.laboverie@gmail.com</w:t>
        </w:r>
      </w:hyperlink>
    </w:p>
    <w:p w14:paraId="579E7638"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16"/>
          <w:szCs w:val="16"/>
          <w:lang w:val="fr-BE" w:eastAsia="nl-BE"/>
          <w14:ligatures w14:val="none"/>
        </w:rPr>
        <w:t> </w:t>
      </w:r>
    </w:p>
    <w:p w14:paraId="752A38A7"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Jürgen Durand                                                                                </w:t>
      </w:r>
      <w:hyperlink r:id="rId10" w:tgtFrame="_blank" w:history="1">
        <w:r w:rsidRPr="0053332D">
          <w:rPr>
            <w:rFonts w:ascii="Aptos" w:eastAsia="Times New Roman" w:hAnsi="Aptos" w:cs="Calibri"/>
            <w:color w:val="0000FF"/>
            <w:kern w:val="0"/>
            <w:sz w:val="24"/>
            <w:szCs w:val="24"/>
            <w:u w:val="single"/>
            <w:lang w:val="fr-BE" w:eastAsia="nl-BE"/>
            <w14:ligatures w14:val="none"/>
          </w:rPr>
          <w:t>jurgen.durand@gmail.com</w:t>
        </w:r>
      </w:hyperlink>
    </w:p>
    <w:p w14:paraId="6FCC579A"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Paul Meys                                                                                       </w:t>
      </w:r>
      <w:hyperlink r:id="rId11" w:tgtFrame="_blank" w:history="1">
        <w:r w:rsidRPr="0053332D">
          <w:rPr>
            <w:rFonts w:ascii="Aptos" w:eastAsia="Times New Roman" w:hAnsi="Aptos" w:cs="Calibri"/>
            <w:color w:val="0000FF"/>
            <w:kern w:val="0"/>
            <w:sz w:val="24"/>
            <w:szCs w:val="24"/>
            <w:u w:val="single"/>
            <w:lang w:val="fr-BE" w:eastAsia="nl-BE"/>
            <w14:ligatures w14:val="none"/>
          </w:rPr>
          <w:t>paulmeys1@gmail.com</w:t>
        </w:r>
      </w:hyperlink>
    </w:p>
    <w:p w14:paraId="0D498F62"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Werner Sucaet                                                                                </w:t>
      </w:r>
      <w:hyperlink r:id="rId12" w:tgtFrame="_blank" w:history="1">
        <w:r w:rsidRPr="0053332D">
          <w:rPr>
            <w:rFonts w:ascii="Aptos" w:eastAsia="Times New Roman" w:hAnsi="Aptos" w:cs="Calibri"/>
            <w:color w:val="0000FF"/>
            <w:kern w:val="0"/>
            <w:sz w:val="24"/>
            <w:szCs w:val="24"/>
            <w:u w:val="single"/>
            <w:lang w:val="fr-BE" w:eastAsia="nl-BE"/>
            <w14:ligatures w14:val="none"/>
          </w:rPr>
          <w:t>werner.sucaet@gmail.com</w:t>
        </w:r>
      </w:hyperlink>
    </w:p>
    <w:p w14:paraId="5A0E4D62" w14:textId="77777777" w:rsidR="0053332D" w:rsidRPr="0053332D" w:rsidRDefault="0053332D" w:rsidP="0053332D">
      <w:pPr>
        <w:shd w:val="clear" w:color="auto" w:fill="FFFFFF"/>
        <w:spacing w:after="0" w:line="240" w:lineRule="auto"/>
        <w:rPr>
          <w:rFonts w:ascii="Calibri" w:eastAsia="Times New Roman" w:hAnsi="Calibri" w:cs="Calibri"/>
          <w:color w:val="222222"/>
          <w:kern w:val="0"/>
          <w:lang w:val="en-US" w:eastAsia="nl-BE"/>
          <w14:ligatures w14:val="none"/>
        </w:rPr>
      </w:pPr>
      <w:r w:rsidRPr="0053332D">
        <w:rPr>
          <w:rFonts w:ascii="Aptos" w:eastAsia="Times New Roman" w:hAnsi="Aptos" w:cs="Calibri"/>
          <w:color w:val="222222"/>
          <w:kern w:val="0"/>
          <w:sz w:val="24"/>
          <w:szCs w:val="24"/>
          <w:lang w:val="fr-BE" w:eastAsia="nl-BE"/>
          <w14:ligatures w14:val="none"/>
        </w:rPr>
        <w:t> </w:t>
      </w:r>
    </w:p>
    <w:p w14:paraId="5429233A" w14:textId="77777777" w:rsidR="00B335F8" w:rsidRPr="0053332D" w:rsidRDefault="00B335F8">
      <w:pPr>
        <w:rPr>
          <w:lang w:val="en-US"/>
        </w:rPr>
      </w:pPr>
    </w:p>
    <w:sectPr w:rsidR="00B335F8" w:rsidRPr="005333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32D"/>
    <w:rsid w:val="0053332D"/>
    <w:rsid w:val="00B335F8"/>
    <w:rsid w:val="00E553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E5BBC"/>
  <w15:chartTrackingRefBased/>
  <w15:docId w15:val="{895F4479-235D-47C3-89B5-3C04F60EC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3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3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33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33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33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33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33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33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33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33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33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33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33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33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33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33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33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332D"/>
    <w:rPr>
      <w:rFonts w:eastAsiaTheme="majorEastAsia" w:cstheme="majorBidi"/>
      <w:color w:val="272727" w:themeColor="text1" w:themeTint="D8"/>
    </w:rPr>
  </w:style>
  <w:style w:type="paragraph" w:styleId="Titel">
    <w:name w:val="Title"/>
    <w:basedOn w:val="Standaard"/>
    <w:next w:val="Standaard"/>
    <w:link w:val="TitelChar"/>
    <w:uiPriority w:val="10"/>
    <w:qFormat/>
    <w:rsid w:val="00533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33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33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33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33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332D"/>
    <w:rPr>
      <w:i/>
      <w:iCs/>
      <w:color w:val="404040" w:themeColor="text1" w:themeTint="BF"/>
    </w:rPr>
  </w:style>
  <w:style w:type="paragraph" w:styleId="Lijstalinea">
    <w:name w:val="List Paragraph"/>
    <w:basedOn w:val="Standaard"/>
    <w:uiPriority w:val="34"/>
    <w:qFormat/>
    <w:rsid w:val="0053332D"/>
    <w:pPr>
      <w:ind w:left="720"/>
      <w:contextualSpacing/>
    </w:pPr>
  </w:style>
  <w:style w:type="character" w:styleId="Intensievebenadrukking">
    <w:name w:val="Intense Emphasis"/>
    <w:basedOn w:val="Standaardalinea-lettertype"/>
    <w:uiPriority w:val="21"/>
    <w:qFormat/>
    <w:rsid w:val="0053332D"/>
    <w:rPr>
      <w:i/>
      <w:iCs/>
      <w:color w:val="0F4761" w:themeColor="accent1" w:themeShade="BF"/>
    </w:rPr>
  </w:style>
  <w:style w:type="paragraph" w:styleId="Duidelijkcitaat">
    <w:name w:val="Intense Quote"/>
    <w:basedOn w:val="Standaard"/>
    <w:next w:val="Standaard"/>
    <w:link w:val="DuidelijkcitaatChar"/>
    <w:uiPriority w:val="30"/>
    <w:qFormat/>
    <w:rsid w:val="0053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332D"/>
    <w:rPr>
      <w:i/>
      <w:iCs/>
      <w:color w:val="0F4761" w:themeColor="accent1" w:themeShade="BF"/>
    </w:rPr>
  </w:style>
  <w:style w:type="character" w:styleId="Intensieveverwijzing">
    <w:name w:val="Intense Reference"/>
    <w:basedOn w:val="Standaardalinea-lettertype"/>
    <w:uiPriority w:val="32"/>
    <w:qFormat/>
    <w:rsid w:val="005333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gj@skynet.b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vdvlaboverie.org/" TargetMode="External"/><Relationship Id="rId12" Type="http://schemas.openxmlformats.org/officeDocument/2006/relationships/hyperlink" Target="mailto:werner.sucaet@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let282.laboverie@gmail.com" TargetMode="External"/><Relationship Id="rId11" Type="http://schemas.openxmlformats.org/officeDocument/2006/relationships/hyperlink" Target="mailto:paulmeys1@gmail.com" TargetMode="External"/><Relationship Id="rId5" Type="http://schemas.openxmlformats.org/officeDocument/2006/relationships/hyperlink" Target="https://forms.gle/MnXFKgLJ9bwuPnZ67" TargetMode="External"/><Relationship Id="rId10" Type="http://schemas.openxmlformats.org/officeDocument/2006/relationships/hyperlink" Target="mailto:jurgen.durand@gmail.com" TargetMode="External"/><Relationship Id="rId4" Type="http://schemas.openxmlformats.org/officeDocument/2006/relationships/hyperlink" Target="https://forms.gle/RjLySqw9dPPu5rYb8" TargetMode="External"/><Relationship Id="rId9" Type="http://schemas.openxmlformats.org/officeDocument/2006/relationships/hyperlink" Target="mailto:chalet282.laboverie@gmail.com"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3437</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 Durand</dc:creator>
  <cp:keywords/>
  <dc:description/>
  <cp:lastModifiedBy>Jurgen Durand</cp:lastModifiedBy>
  <cp:revision>1</cp:revision>
  <dcterms:created xsi:type="dcterms:W3CDTF">2026-02-17T17:33:00Z</dcterms:created>
  <dcterms:modified xsi:type="dcterms:W3CDTF">2026-02-17T17:35:00Z</dcterms:modified>
</cp:coreProperties>
</file>